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A1B" w:rsidRPr="00AD1A1B" w:rsidRDefault="00AD1A1B" w:rsidP="00AD1A1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D1A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Муниципальное бюджетное дошкольное образовательное учреждение «Сабинский детский сад общеразвивающего вида № 1  «Шатлык» п.г.т. Богатые Сабы  Сабинского муниципального района Республики Татарстан»</w:t>
      </w:r>
    </w:p>
    <w:tbl>
      <w:tblPr>
        <w:tblpPr w:leftFromText="180" w:rightFromText="180" w:vertAnchor="text" w:horzAnchor="margin" w:tblpX="-885" w:tblpY="251"/>
        <w:tblW w:w="10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3"/>
        <w:gridCol w:w="5088"/>
      </w:tblGrid>
      <w:tr w:rsidR="00AD1A1B" w:rsidRPr="00AD1A1B" w:rsidTr="00323577">
        <w:trPr>
          <w:trHeight w:val="1139"/>
        </w:trPr>
        <w:tc>
          <w:tcPr>
            <w:tcW w:w="5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1A1B" w:rsidRPr="00AD1A1B" w:rsidRDefault="00AD1A1B" w:rsidP="00AD1A1B">
            <w:pPr>
              <w:tabs>
                <w:tab w:val="left" w:pos="0"/>
                <w:tab w:val="left" w:pos="9354"/>
              </w:tabs>
              <w:spacing w:after="0" w:line="240" w:lineRule="auto"/>
              <w:ind w:right="5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СОГЛАСОВАНО </w:t>
            </w:r>
          </w:p>
          <w:p w:rsidR="00AD1A1B" w:rsidRPr="00AD1A1B" w:rsidRDefault="00AD1A1B" w:rsidP="00AD1A1B">
            <w:pPr>
              <w:tabs>
                <w:tab w:val="left" w:pos="0"/>
                <w:tab w:val="left" w:pos="9354"/>
              </w:tabs>
              <w:spacing w:after="0" w:line="240" w:lineRule="auto"/>
              <w:ind w:right="5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  <w:p w:rsidR="00AD1A1B" w:rsidRPr="00AD1A1B" w:rsidRDefault="00AD1A1B" w:rsidP="00AD1A1B">
            <w:pPr>
              <w:tabs>
                <w:tab w:val="left" w:pos="0"/>
                <w:tab w:val="left" w:pos="9354"/>
              </w:tabs>
              <w:spacing w:after="0" w:line="240" w:lineRule="auto"/>
              <w:ind w:right="5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1A1B" w:rsidRPr="00AD1A1B" w:rsidRDefault="00AD1A1B" w:rsidP="00AD1A1B">
            <w:pPr>
              <w:tabs>
                <w:tab w:val="left" w:pos="0"/>
                <w:tab w:val="left" w:pos="9354"/>
              </w:tabs>
              <w:spacing w:after="0" w:line="240" w:lineRule="auto"/>
              <w:ind w:right="5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/А.Ф.Галиакбарова./</w:t>
            </w:r>
          </w:p>
          <w:p w:rsidR="00AD1A1B" w:rsidRPr="00AD1A1B" w:rsidRDefault="00AD1A1B" w:rsidP="00AD1A1B">
            <w:pPr>
              <w:tabs>
                <w:tab w:val="left" w:pos="0"/>
                <w:tab w:val="left" w:pos="9354"/>
              </w:tabs>
              <w:spacing w:after="0" w:line="240" w:lineRule="auto"/>
              <w:ind w:right="5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1A1B" w:rsidRPr="00AD1A1B" w:rsidRDefault="00AD1A1B" w:rsidP="00AD1A1B">
            <w:pPr>
              <w:spacing w:after="0" w:line="240" w:lineRule="auto"/>
              <w:ind w:right="5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___11.01.2022г.</w:t>
            </w:r>
          </w:p>
        </w:tc>
        <w:tc>
          <w:tcPr>
            <w:tcW w:w="5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1A1B" w:rsidRPr="00AD1A1B" w:rsidRDefault="00AD1A1B" w:rsidP="00AD1A1B">
            <w:pPr>
              <w:tabs>
                <w:tab w:val="left" w:pos="0"/>
                <w:tab w:val="left" w:pos="9354"/>
              </w:tabs>
              <w:spacing w:after="0" w:line="240" w:lineRule="auto"/>
              <w:ind w:right="564"/>
              <w:rPr>
                <w:rFonts w:ascii="Times New Roman" w:eastAsia="Times New Roman" w:hAnsi="Times New Roman" w:cs="Times New Roman"/>
                <w:b/>
                <w:color w:val="000000"/>
                <w:spacing w:val="14"/>
                <w:w w:val="113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b/>
                <w:spacing w:val="14"/>
                <w:w w:val="113"/>
                <w:sz w:val="24"/>
                <w:szCs w:val="24"/>
                <w:lang w:eastAsia="ru-RU"/>
              </w:rPr>
              <w:t>УТВЕРЖДАЮ</w:t>
            </w:r>
          </w:p>
          <w:p w:rsidR="00AD1A1B" w:rsidRPr="00AD1A1B" w:rsidRDefault="00AD1A1B" w:rsidP="00AD1A1B">
            <w:pPr>
              <w:tabs>
                <w:tab w:val="left" w:pos="0"/>
                <w:tab w:val="left" w:pos="9354"/>
              </w:tabs>
              <w:spacing w:after="0" w:line="240" w:lineRule="auto"/>
              <w:ind w:right="564"/>
              <w:rPr>
                <w:rFonts w:ascii="Times New Roman" w:eastAsia="Times New Roman" w:hAnsi="Times New Roman" w:cs="Times New Roman"/>
                <w:spacing w:val="14"/>
                <w:w w:val="113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pacing w:val="14"/>
                <w:w w:val="113"/>
                <w:sz w:val="24"/>
                <w:szCs w:val="24"/>
                <w:lang w:eastAsia="ru-RU"/>
              </w:rPr>
              <w:t>Заведующий</w:t>
            </w:r>
          </w:p>
          <w:p w:rsidR="00AD1A1B" w:rsidRPr="00AD1A1B" w:rsidRDefault="00AD1A1B" w:rsidP="00AD1A1B">
            <w:pPr>
              <w:tabs>
                <w:tab w:val="left" w:pos="0"/>
                <w:tab w:val="left" w:pos="9354"/>
              </w:tabs>
              <w:spacing w:after="0" w:line="240" w:lineRule="auto"/>
              <w:ind w:right="564"/>
              <w:rPr>
                <w:rFonts w:ascii="Times New Roman" w:eastAsia="Times New Roman" w:hAnsi="Times New Roman" w:cs="Times New Roman"/>
                <w:spacing w:val="14"/>
                <w:w w:val="113"/>
                <w:sz w:val="24"/>
                <w:szCs w:val="24"/>
                <w:lang w:eastAsia="ru-RU"/>
              </w:rPr>
            </w:pPr>
          </w:p>
          <w:p w:rsidR="00AD1A1B" w:rsidRPr="00AD1A1B" w:rsidRDefault="00AD1A1B" w:rsidP="00AD1A1B">
            <w:pPr>
              <w:tabs>
                <w:tab w:val="left" w:pos="0"/>
                <w:tab w:val="left" w:pos="9354"/>
              </w:tabs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     /Р.Г.Зарипова. /</w:t>
            </w:r>
          </w:p>
          <w:p w:rsidR="00AD1A1B" w:rsidRPr="00AD1A1B" w:rsidRDefault="00AD1A1B" w:rsidP="00AD1A1B">
            <w:pPr>
              <w:tabs>
                <w:tab w:val="left" w:pos="0"/>
                <w:tab w:val="left" w:pos="9354"/>
              </w:tabs>
              <w:spacing w:after="0" w:line="240" w:lineRule="auto"/>
              <w:ind w:right="5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1A1B" w:rsidRPr="00AD1A1B" w:rsidRDefault="00AD1A1B" w:rsidP="00AD1A1B">
            <w:pPr>
              <w:tabs>
                <w:tab w:val="left" w:pos="0"/>
                <w:tab w:val="left" w:pos="9354"/>
              </w:tabs>
              <w:spacing w:after="0" w:line="240" w:lineRule="auto"/>
              <w:ind w:right="5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08-о от 11.01. 2022г.</w:t>
            </w:r>
          </w:p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tt-RU" w:eastAsia="ru-RU"/>
              </w:rPr>
            </w:pPr>
          </w:p>
          <w:p w:rsidR="00AD1A1B" w:rsidRPr="00AD1A1B" w:rsidRDefault="00AD1A1B" w:rsidP="00AD1A1B">
            <w:pPr>
              <w:spacing w:after="0" w:line="240" w:lineRule="auto"/>
              <w:ind w:right="5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1A1B" w:rsidRPr="00AD1A1B" w:rsidRDefault="00AD1A1B" w:rsidP="00AD1A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bookmarkStart w:id="0" w:name="_GoBack"/>
      <w:r w:rsidRPr="00AD1A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tt-RU" w:eastAsia="ru-RU"/>
        </w:rPr>
        <w:t xml:space="preserve">План мероприятий по обеспечению антитеррористической защищенности </w:t>
      </w:r>
      <w:r w:rsidRPr="00AD1A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МБДОУ Сабинский детский сад № 1 «Шатлык» на 2022г</w:t>
      </w:r>
      <w:bookmarkEnd w:id="0"/>
      <w:r w:rsidRPr="00AD1A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.</w:t>
      </w:r>
    </w:p>
    <w:p w:rsidR="00AD1A1B" w:rsidRPr="00AD1A1B" w:rsidRDefault="00AD1A1B" w:rsidP="00AD1A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96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5601"/>
        <w:gridCol w:w="1418"/>
        <w:gridCol w:w="1986"/>
      </w:tblGrid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5" w:type="dxa"/>
            <w:gridSpan w:val="3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AD1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Мероприятия по разработке документов по организации охраны, внутриобъектового и пропускного режима, </w:t>
            </w:r>
            <w:r w:rsidRPr="00AD1A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обеспечению антитеррористической защищенности  дошкольного  образовательного учреждения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01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мероприятий по обеспечению антитеррористической защищенности МБДОУ.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ДОУ 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601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проекта приказа об организации охраны, внутриобъектового  и пропускного режима, а также документации по организации внутриобъектового и пропускного режима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ДОУ </w:t>
            </w:r>
          </w:p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601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проекта приказа о зонах ответственности при эвакуации в МБДОУ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ДОУ </w:t>
            </w:r>
          </w:p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601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Актуализировать </w:t>
            </w: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безопасности (антитеррористической защищенности) МБДОУ.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ДОУ, завхоз </w:t>
            </w:r>
          </w:p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601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проектов приказов руководителя ДОУ по усилению охраны и пропускного режима, обеспечению безопасности и АТЗ в период проведения культурно-массовых мероприятий в ДОУ.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проведения мероприятия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ДОУ 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5" w:type="dxa"/>
            <w:gridSpan w:val="3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AD1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Мероприятия по обеспечению безопасности, антитеррористической защищенности образовательного учреждения</w:t>
            </w:r>
            <w:r w:rsidRPr="00AD1A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 ходе повседневной деятельности и при проведении праздников, культурно-массовых мероприятий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охраны здания  ДОУ и прилегающей территории, пропускного режима в период проведения праздников, культурно-массовых мероприятий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дни проведения</w:t>
            </w:r>
          </w:p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сторожа ДОУ,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эвакуационных выходов.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ограждения территории, ворот, замков, состояния внешних дверей</w:t>
            </w:r>
            <w:r w:rsidRPr="00AD1A1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их запоров, наличие ключей, состояние мест их хранения, состояние окон.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сторожа ДОУ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601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помещений и территории на наличие посторонних и подозрительных предметов</w:t>
            </w:r>
          </w:p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418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Ежедневно: утром, </w:t>
            </w:r>
          </w:p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прогулками,</w:t>
            </w:r>
          </w:p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вечером</w:t>
            </w:r>
          </w:p>
        </w:tc>
        <w:tc>
          <w:tcPr>
            <w:tcW w:w="1986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Рабочий по </w:t>
            </w:r>
            <w:proofErr w:type="spell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</w:t>
            </w:r>
            <w:proofErr w:type="spell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здания, уборщик  </w:t>
            </w:r>
            <w:proofErr w:type="spell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</w:t>
            </w:r>
            <w:proofErr w:type="spell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сторож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проверок автомобилей возле ДОУ.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сторожа ДОУ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ind w:firstLine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комиссионных проверок подвальных, хозяйственных и других помещений на предмет их противопожарного состояния и антитеррористической защищенности в ходе проверки  готовности к новому учебному году.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учебного года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</w:t>
            </w:r>
          </w:p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тренировки по действиям в случае ЧС</w:t>
            </w:r>
          </w:p>
        </w:tc>
        <w:tc>
          <w:tcPr>
            <w:tcW w:w="1418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пожарную безопасность,</w:t>
            </w:r>
          </w:p>
          <w:p w:rsidR="00AD1A1B" w:rsidRPr="00AD1A1B" w:rsidRDefault="00AD1A1B" w:rsidP="00AD1A1B">
            <w:pPr>
              <w:spacing w:after="0" w:line="240" w:lineRule="auto"/>
              <w:ind w:hanging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антитерр.безоп</w:t>
            </w:r>
            <w:proofErr w:type="spell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выполнением условий договора с вневедомственной охраной по работе КТС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ДОУ, завхоз 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5" w:type="dxa"/>
            <w:gridSpan w:val="3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D1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Основные направления деятельности по совершенствованию работы и обеспечению безопасности </w:t>
            </w:r>
            <w:r w:rsidRPr="00AD1A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защищенности воспитанников и сотрудников дошкольного образовательного учреждения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Доведение распорядка работы ДОУ и порядка посещения учреждения до сотрудников и родительской общественности.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 воспитатели групп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инструктажей (информационных занятий) с сотрудниками, привлекаемыми к дежурству.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 воспитатели групп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601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внешней безопасности (наличие замков на </w:t>
            </w:r>
            <w:proofErr w:type="gram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подвальном</w:t>
            </w:r>
            <w:proofErr w:type="gram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складских помещениях, воротах, исправность звонка сигнализации, дежурство сторожа в ночное время, выходные и праздничные дни)</w:t>
            </w:r>
          </w:p>
        </w:tc>
        <w:tc>
          <w:tcPr>
            <w:tcW w:w="1418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6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Сторожы</w:t>
            </w:r>
            <w:proofErr w:type="spell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601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</w:t>
            </w:r>
          </w:p>
          <w:p w:rsidR="00AD1A1B" w:rsidRPr="00AD1A1B" w:rsidRDefault="00AD1A1B" w:rsidP="00AD1A1B">
            <w:pPr>
              <w:numPr>
                <w:ilvl w:val="0"/>
                <w:numId w:val="1"/>
              </w:numPr>
              <w:spacing w:after="0" w:line="240" w:lineRule="auto"/>
              <w:ind w:left="249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обеспечению безопасности, антитеррористической защищенности сотрудников и детей в условиях повседневной деятельности.</w:t>
            </w:r>
          </w:p>
          <w:p w:rsidR="00AD1A1B" w:rsidRPr="00AD1A1B" w:rsidRDefault="00AD1A1B" w:rsidP="00AD1A1B">
            <w:pPr>
              <w:numPr>
                <w:ilvl w:val="0"/>
                <w:numId w:val="1"/>
              </w:numPr>
              <w:spacing w:after="0" w:line="240" w:lineRule="auto"/>
              <w:ind w:left="249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действиям при обнаружении предмета, похожего на взрывное устройство </w:t>
            </w:r>
          </w:p>
          <w:p w:rsidR="00AD1A1B" w:rsidRPr="00AD1A1B" w:rsidRDefault="00AD1A1B" w:rsidP="00AD1A1B">
            <w:pPr>
              <w:numPr>
                <w:ilvl w:val="0"/>
                <w:numId w:val="1"/>
              </w:numPr>
              <w:spacing w:after="0" w:line="240" w:lineRule="auto"/>
              <w:ind w:left="249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418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986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 Р.Г.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проведения с детьми инструктажей по мерам безопасности при проведении занятий, а также перед проведением экскурсий</w:t>
            </w:r>
          </w:p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 воспитатели групп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собраниях по вопросам обеспечения безопасности, АТЗ, профилактики ДДТ.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ДОУ, воспитатели групп</w:t>
            </w:r>
          </w:p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бесед, лекции с воспитанниками, сотрудниками ДОУ и родителями детей по </w:t>
            </w: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повышению бдительности, правилам поведения в условиях чрезвычайного происшествия, по соблюдению мер безопасности при нахождении на водоемах, проезде железнодорожным транспортом, профилактике дорожно-транспортного травматизма.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ДОУ, </w:t>
            </w: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3.8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Ознакомление сотрудников  ДОУ с приказами, распоряжениями ДОУ о вопросах усиления мер безопасности и антитеррористической защищенности.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ДОУ, завхоз 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стендов по противодействию терроризму, пожарной безопасности, а также с информацией о действиях при ЧС.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пожарную безопасность,</w:t>
            </w:r>
          </w:p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антитерр.безоп</w:t>
            </w:r>
            <w:proofErr w:type="spell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по мере необходимости информации о телефонах экстренных служб, вызываемых при возникновении ЧС.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ДОУ, завхоз 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организации и проведения экскурсий за пределы территории ДОУ с участием детей.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 старший воспитатель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5" w:type="dxa"/>
            <w:gridSpan w:val="3"/>
          </w:tcPr>
          <w:p w:rsidR="00AD1A1B" w:rsidRPr="00AD1A1B" w:rsidRDefault="00AD1A1B" w:rsidP="00AD1A1B">
            <w:pPr>
              <w:spacing w:after="0" w:line="240" w:lineRule="auto"/>
              <w:ind w:firstLine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IV. Мероприятия по организации взаимодействия по вопросам обеспечения безопасности </w:t>
            </w:r>
            <w:r w:rsidRPr="00AD1A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антитеррористической защищенности дошкольного образовательного учреждения с правоохранительными органами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поддержание взаимодействия с органами внутренних дел, ФСБ, ГО и ЧС, прокуратуры по вопросам обеспечения правопорядка и безопасности. Согласование планов работы учреждения, других документов, касающихся обеспечения безопасности в образовательном учреждении, с правоохранительными органами.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ДОУ, старший воспитатель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5" w:type="dxa"/>
            <w:gridSpan w:val="3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AD1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Обеспечение  </w:t>
            </w:r>
            <w:r w:rsidRPr="00AD1A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контроля состояния АТЗ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1A1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D1A1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исправностью работы систем АПС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Сторожа, завхоз 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 обслуживания и действующего инженерно-технического оборудования, охранно-пожарных систем.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ДОУ, завхоз 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и проведение работ  по ремонту наружного освещения.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ДОУ, завхоз 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601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Постоянное содержание в порядке чердачных, подвальных, подсобных помещений и запасных выходов  ДОУ. Проверка состояния решеток и ограждений, обеспечение </w:t>
            </w:r>
            <w:proofErr w:type="gram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418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6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Завхоз, </w:t>
            </w:r>
          </w:p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рабочий по </w:t>
            </w:r>
            <w:proofErr w:type="spell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</w:t>
            </w:r>
            <w:proofErr w:type="gram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</w:t>
            </w:r>
            <w:proofErr w:type="spell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5601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контроля за вносимыми на территорию ДОУ грузами и предметами ручной клади.</w:t>
            </w:r>
          </w:p>
        </w:tc>
        <w:tc>
          <w:tcPr>
            <w:tcW w:w="1418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6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персонал, сторож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5601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1A1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D1A1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исправностью работы КТС</w:t>
            </w:r>
          </w:p>
        </w:tc>
        <w:tc>
          <w:tcPr>
            <w:tcW w:w="1418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6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 И.Г</w:t>
            </w:r>
          </w:p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Адгамова З.К.</w:t>
            </w:r>
          </w:p>
        </w:tc>
      </w:tr>
      <w:tr w:rsidR="00AD1A1B" w:rsidRPr="00AD1A1B" w:rsidTr="00323577">
        <w:trPr>
          <w:trHeight w:val="20"/>
        </w:trPr>
        <w:tc>
          <w:tcPr>
            <w:tcW w:w="9641" w:type="dxa"/>
            <w:gridSpan w:val="4"/>
            <w:vAlign w:val="center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VI</w:t>
            </w:r>
            <w:r w:rsidRPr="00AD1A1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 Работа с детьми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601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беседы: «Как я должен поступать»;</w:t>
            </w:r>
          </w:p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вызвать полицию»; «Правила поведения в </w:t>
            </w: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общественных местах и городском транспорте»;            «Служба специального назначения»; «Когда мамы нет дома»; «Военные профессии»</w:t>
            </w:r>
          </w:p>
        </w:tc>
        <w:tc>
          <w:tcPr>
            <w:tcW w:w="1418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Согласно  плана</w:t>
            </w:r>
          </w:p>
        </w:tc>
        <w:tc>
          <w:tcPr>
            <w:tcW w:w="1986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О</w:t>
            </w:r>
            <w:proofErr w:type="gram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БЖ в гр</w:t>
            </w:r>
            <w:proofErr w:type="gram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уппах</w:t>
            </w:r>
          </w:p>
        </w:tc>
        <w:tc>
          <w:tcPr>
            <w:tcW w:w="1418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перспективного  плана</w:t>
            </w:r>
          </w:p>
        </w:tc>
        <w:tc>
          <w:tcPr>
            <w:tcW w:w="1986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601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тактико-практических учений по отработке эвакуаций детей при возникновении ЧС</w:t>
            </w:r>
          </w:p>
        </w:tc>
        <w:tc>
          <w:tcPr>
            <w:tcW w:w="1418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986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 работы с детьми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AD1A1B" w:rsidRPr="00AD1A1B" w:rsidTr="00323577">
        <w:trPr>
          <w:trHeight w:val="20"/>
        </w:trPr>
        <w:tc>
          <w:tcPr>
            <w:tcW w:w="9641" w:type="dxa"/>
            <w:gridSpan w:val="4"/>
            <w:vAlign w:val="center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VII</w:t>
            </w:r>
            <w:r w:rsidRPr="00AD1A1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 Работа с родителями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родителями о режиме посещения МДОУ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6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ДОУ,</w:t>
            </w:r>
          </w:p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годового плана</w:t>
            </w:r>
          </w:p>
        </w:tc>
        <w:tc>
          <w:tcPr>
            <w:tcW w:w="1986" w:type="dxa"/>
            <w:vAlign w:val="center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ДОУ,</w:t>
            </w:r>
          </w:p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AD1A1B" w:rsidRPr="00AD1A1B" w:rsidTr="00323577">
        <w:trPr>
          <w:trHeight w:val="20"/>
        </w:trPr>
        <w:tc>
          <w:tcPr>
            <w:tcW w:w="636" w:type="dxa"/>
          </w:tcPr>
          <w:p w:rsidR="00AD1A1B" w:rsidRPr="00AD1A1B" w:rsidRDefault="00AD1A1B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5601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уголков (папки-передвижки, консультационные папки, памятки, буклеты и т. п.)</w:t>
            </w:r>
          </w:p>
        </w:tc>
        <w:tc>
          <w:tcPr>
            <w:tcW w:w="1418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годового плана</w:t>
            </w:r>
          </w:p>
        </w:tc>
        <w:tc>
          <w:tcPr>
            <w:tcW w:w="1986" w:type="dxa"/>
          </w:tcPr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ДОУ,</w:t>
            </w:r>
          </w:p>
          <w:p w:rsidR="00AD1A1B" w:rsidRPr="00AD1A1B" w:rsidRDefault="00AD1A1B" w:rsidP="00AD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</w:tbl>
    <w:p w:rsidR="00AD1A1B" w:rsidRPr="00AD1A1B" w:rsidRDefault="00AD1A1B" w:rsidP="00AD1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2ED" w:rsidRDefault="003722ED"/>
    <w:sectPr w:rsidR="003722ED" w:rsidSect="007B0EAE">
      <w:footerReference w:type="default" r:id="rId6"/>
      <w:pgSz w:w="11906" w:h="16838" w:code="9"/>
      <w:pgMar w:top="709" w:right="851" w:bottom="709" w:left="1701" w:header="709" w:footer="41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339" w:rsidRDefault="00AD1A1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722339" w:rsidRDefault="00AD1A1B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C55EA"/>
    <w:multiLevelType w:val="hybridMultilevel"/>
    <w:tmpl w:val="6C104168"/>
    <w:lvl w:ilvl="0" w:tplc="2C16C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CDE"/>
    <w:rsid w:val="003722ED"/>
    <w:rsid w:val="007F2CDE"/>
    <w:rsid w:val="00AD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D1A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D1A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D1A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D1A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1209</Words>
  <Characters>6896</Characters>
  <Application>Microsoft Office Word</Application>
  <DocSecurity>0</DocSecurity>
  <Lines>57</Lines>
  <Paragraphs>16</Paragraphs>
  <ScaleCrop>false</ScaleCrop>
  <Company/>
  <LinksUpToDate>false</LinksUpToDate>
  <CharactersWithSpaces>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2022-06-07T16:07:00Z</dcterms:created>
  <dcterms:modified xsi:type="dcterms:W3CDTF">2022-06-07T16:07:00Z</dcterms:modified>
</cp:coreProperties>
</file>